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268"/>
        <w:gridCol w:w="1984"/>
        <w:gridCol w:w="2552"/>
        <w:gridCol w:w="2054"/>
      </w:tblGrid>
      <w:tr w:rsidR="00197A41" w:rsidRPr="00301519" w14:paraId="18861E6F" w14:textId="77777777" w:rsidTr="00255107">
        <w:trPr>
          <w:cantSplit/>
          <w:trHeight w:val="709"/>
        </w:trPr>
        <w:tc>
          <w:tcPr>
            <w:tcW w:w="9212" w:type="dxa"/>
            <w:gridSpan w:val="5"/>
            <w:shd w:val="clear" w:color="auto" w:fill="C6D9F1"/>
            <w:vAlign w:val="center"/>
          </w:tcPr>
          <w:p w14:paraId="721486D9" w14:textId="4070666C" w:rsidR="00197A41" w:rsidRPr="00301519" w:rsidRDefault="00197A41" w:rsidP="00C04E0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0151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Seznam </w:t>
            </w:r>
            <w:r w:rsidR="0024706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osob, s jejichž pomocí </w:t>
            </w:r>
            <w:r w:rsidR="00C04E07">
              <w:rPr>
                <w:rFonts w:ascii="Tahoma" w:hAnsi="Tahoma" w:cs="Tahoma"/>
                <w:b/>
                <w:bCs/>
                <w:sz w:val="20"/>
                <w:szCs w:val="20"/>
              </w:rPr>
              <w:t>účastník</w:t>
            </w:r>
            <w:r w:rsidR="0024706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30151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předpokládá realizaci zakázky </w:t>
            </w:r>
            <w:r w:rsidR="00DB3C3A" w:rsidRPr="00DB3C3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(část …</w:t>
            </w:r>
            <w:bookmarkStart w:id="0" w:name="_GoBack"/>
            <w:r w:rsidR="003C57B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….</w:t>
            </w:r>
            <w:r w:rsidR="00DB3C3A" w:rsidRPr="00DB3C3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.)</w:t>
            </w:r>
            <w:bookmarkEnd w:id="0"/>
          </w:p>
        </w:tc>
      </w:tr>
      <w:tr w:rsidR="006811FA" w:rsidRPr="00301519" w14:paraId="07A6F3F3" w14:textId="77777777" w:rsidTr="00E553CB">
        <w:trPr>
          <w:cantSplit/>
        </w:trPr>
        <w:tc>
          <w:tcPr>
            <w:tcW w:w="4606" w:type="dxa"/>
            <w:gridSpan w:val="3"/>
            <w:shd w:val="clear" w:color="auto" w:fill="FFFFFF"/>
          </w:tcPr>
          <w:p w14:paraId="6C4A3581" w14:textId="1A810091" w:rsidR="006811FA" w:rsidRPr="00301519" w:rsidRDefault="00E7337F" w:rsidP="006277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="006811FA">
              <w:rPr>
                <w:rFonts w:ascii="Tahoma" w:hAnsi="Tahoma" w:cs="Tahoma"/>
                <w:sz w:val="20"/>
                <w:szCs w:val="20"/>
              </w:rPr>
              <w:t xml:space="preserve">akázka na </w:t>
            </w:r>
            <w:r w:rsidR="006277EE">
              <w:rPr>
                <w:rFonts w:ascii="Tahoma" w:hAnsi="Tahoma" w:cs="Tahoma"/>
                <w:sz w:val="20"/>
                <w:szCs w:val="20"/>
              </w:rPr>
              <w:t>stavební práce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14:paraId="75F38401" w14:textId="77777777" w:rsidR="006811FA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 xml:space="preserve">Část plnění, kterou hodlá </w:t>
            </w:r>
            <w:r>
              <w:rPr>
                <w:rFonts w:ascii="Tahoma" w:hAnsi="Tahoma" w:cs="Tahoma"/>
                <w:sz w:val="20"/>
                <w:szCs w:val="20"/>
              </w:rPr>
              <w:t>účastník</w:t>
            </w:r>
            <w:r w:rsidRPr="00301519">
              <w:rPr>
                <w:rFonts w:ascii="Tahoma" w:hAnsi="Tahoma" w:cs="Tahoma"/>
                <w:sz w:val="20"/>
                <w:szCs w:val="20"/>
              </w:rPr>
              <w:t xml:space="preserve"> zadat </w:t>
            </w:r>
            <w:r>
              <w:rPr>
                <w:rFonts w:ascii="Tahoma" w:hAnsi="Tahoma" w:cs="Tahoma"/>
                <w:sz w:val="20"/>
                <w:szCs w:val="20"/>
              </w:rPr>
              <w:t>pod</w:t>
            </w:r>
            <w:r w:rsidRPr="00301519">
              <w:rPr>
                <w:rFonts w:ascii="Tahoma" w:hAnsi="Tahoma" w:cs="Tahoma"/>
                <w:sz w:val="20"/>
                <w:szCs w:val="20"/>
              </w:rPr>
              <w:t>dodavateli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1A1C1B2B" w14:textId="77777777" w:rsidR="006811FA" w:rsidRPr="00301519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0324">
              <w:rPr>
                <w:rFonts w:ascii="Tahoma" w:hAnsi="Tahoma" w:cs="Tahoma"/>
                <w:i/>
                <w:sz w:val="20"/>
                <w:szCs w:val="20"/>
              </w:rPr>
              <w:t>(bude doplněno i</w:t>
            </w:r>
            <w:r w:rsidR="00181A8A">
              <w:rPr>
                <w:rFonts w:ascii="Tahoma" w:hAnsi="Tahoma" w:cs="Tahoma"/>
                <w:i/>
                <w:sz w:val="20"/>
                <w:szCs w:val="20"/>
              </w:rPr>
              <w:t> </w:t>
            </w:r>
            <w:r w:rsidRPr="00480324">
              <w:rPr>
                <w:rFonts w:ascii="Tahoma" w:hAnsi="Tahoma" w:cs="Tahoma"/>
                <w:i/>
                <w:sz w:val="20"/>
                <w:szCs w:val="20"/>
              </w:rPr>
              <w:t>v případě, že konkrétní poddodavatel není účastníkovi znám)</w:t>
            </w:r>
          </w:p>
        </w:tc>
        <w:tc>
          <w:tcPr>
            <w:tcW w:w="2054" w:type="dxa"/>
            <w:vMerge w:val="restart"/>
            <w:shd w:val="clear" w:color="auto" w:fill="FFFFFF"/>
            <w:vAlign w:val="center"/>
          </w:tcPr>
          <w:p w14:paraId="434AFD63" w14:textId="49ECFCC0" w:rsidR="006811FA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 xml:space="preserve">% podíl na </w:t>
            </w:r>
            <w:r>
              <w:rPr>
                <w:rFonts w:ascii="Tahoma" w:hAnsi="Tahoma" w:cs="Tahoma"/>
                <w:sz w:val="20"/>
                <w:szCs w:val="20"/>
              </w:rPr>
              <w:t xml:space="preserve">finančním </w:t>
            </w:r>
            <w:r w:rsidRPr="00301519">
              <w:rPr>
                <w:rFonts w:ascii="Tahoma" w:hAnsi="Tahoma" w:cs="Tahoma"/>
                <w:sz w:val="20"/>
                <w:szCs w:val="20"/>
              </w:rPr>
              <w:t xml:space="preserve">plnění </w:t>
            </w:r>
            <w:r w:rsidR="00FA27E2">
              <w:rPr>
                <w:rFonts w:ascii="Tahoma" w:hAnsi="Tahoma" w:cs="Tahoma"/>
                <w:sz w:val="20"/>
                <w:szCs w:val="20"/>
              </w:rPr>
              <w:t>zakázky</w:t>
            </w:r>
          </w:p>
          <w:p w14:paraId="2EE7A4B8" w14:textId="77777777" w:rsidR="006811FA" w:rsidRPr="00301519" w:rsidRDefault="006811FA" w:rsidP="006811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0324">
              <w:rPr>
                <w:rFonts w:ascii="Tahoma" w:hAnsi="Tahoma" w:cs="Tahoma"/>
                <w:i/>
                <w:sz w:val="20"/>
                <w:szCs w:val="20"/>
              </w:rPr>
              <w:t>(bude doplněno i</w:t>
            </w:r>
            <w:r w:rsidR="00181A8A">
              <w:rPr>
                <w:rFonts w:ascii="Tahoma" w:hAnsi="Tahoma" w:cs="Tahoma"/>
                <w:i/>
                <w:sz w:val="20"/>
                <w:szCs w:val="20"/>
              </w:rPr>
              <w:t> </w:t>
            </w:r>
            <w:r w:rsidRPr="00480324">
              <w:rPr>
                <w:rFonts w:ascii="Tahoma" w:hAnsi="Tahoma" w:cs="Tahoma"/>
                <w:i/>
                <w:sz w:val="20"/>
                <w:szCs w:val="20"/>
              </w:rPr>
              <w:t>v případě, že konkrétní poddodavatel není účastníkovi znám)</w:t>
            </w:r>
          </w:p>
        </w:tc>
      </w:tr>
      <w:tr w:rsidR="006277EE" w:rsidRPr="00301519" w14:paraId="7F8341D6" w14:textId="77777777" w:rsidTr="00255107">
        <w:trPr>
          <w:cantSplit/>
        </w:trPr>
        <w:tc>
          <w:tcPr>
            <w:tcW w:w="4606" w:type="dxa"/>
            <w:gridSpan w:val="3"/>
            <w:shd w:val="clear" w:color="auto" w:fill="C6D9F1"/>
            <w:vAlign w:val="center"/>
          </w:tcPr>
          <w:p w14:paraId="2AE9613C" w14:textId="7AB181D7" w:rsidR="006277EE" w:rsidRPr="006277EE" w:rsidRDefault="006277EE" w:rsidP="006277EE">
            <w:pPr>
              <w:pStyle w:val="Nadpis1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277EE">
              <w:rPr>
                <w:rFonts w:ascii="Tahoma" w:hAnsi="Tahoma" w:cs="Tahoma"/>
                <w:bCs/>
              </w:rPr>
              <w:t>Stavební obnova litinové terasy Rybářského pavilonu a voliéry v Pavím dvoře v Podzámecké zahradě Arcibiskupského zámku v Kroměříži</w:t>
            </w:r>
          </w:p>
        </w:tc>
        <w:tc>
          <w:tcPr>
            <w:tcW w:w="2552" w:type="dxa"/>
            <w:vMerge/>
            <w:shd w:val="clear" w:color="auto" w:fill="C6D9F1"/>
          </w:tcPr>
          <w:p w14:paraId="5643F7DD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  <w:shd w:val="clear" w:color="auto" w:fill="C6D9F1"/>
          </w:tcPr>
          <w:p w14:paraId="0888B48D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7E979491" w14:textId="77777777" w:rsidTr="00E553CB">
        <w:trPr>
          <w:cantSplit/>
          <w:trHeight w:val="340"/>
        </w:trPr>
        <w:tc>
          <w:tcPr>
            <w:tcW w:w="354" w:type="dxa"/>
            <w:vAlign w:val="center"/>
          </w:tcPr>
          <w:p w14:paraId="6981ACEB" w14:textId="77777777" w:rsidR="006277EE" w:rsidRPr="00301519" w:rsidRDefault="006277EE" w:rsidP="006277E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01519">
              <w:rPr>
                <w:rFonts w:ascii="Tahoma" w:hAnsi="Tahoma" w:cs="Tahom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ED3AF14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Název</w:t>
            </w:r>
            <w:r>
              <w:rPr>
                <w:rFonts w:ascii="Tahoma" w:hAnsi="Tahoma" w:cs="Tahoma"/>
                <w:sz w:val="20"/>
                <w:szCs w:val="20"/>
              </w:rPr>
              <w:t xml:space="preserve"> (je-li znám)</w:t>
            </w:r>
            <w:r w:rsidRPr="0030151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984" w:type="dxa"/>
          </w:tcPr>
          <w:p w14:paraId="09F067D6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66CC40D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 w:val="restart"/>
          </w:tcPr>
          <w:p w14:paraId="44E0C94E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166D4D80" w14:textId="77777777" w:rsidTr="00E553CB">
        <w:trPr>
          <w:cantSplit/>
          <w:trHeight w:val="340"/>
        </w:trPr>
        <w:tc>
          <w:tcPr>
            <w:tcW w:w="354" w:type="dxa"/>
          </w:tcPr>
          <w:p w14:paraId="182B79B6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6E8F87B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Sídlo/místo podnikání:</w:t>
            </w:r>
          </w:p>
        </w:tc>
        <w:tc>
          <w:tcPr>
            <w:tcW w:w="1984" w:type="dxa"/>
          </w:tcPr>
          <w:p w14:paraId="42917DD2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6294B3C9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7DC1FF55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62A6A131" w14:textId="77777777" w:rsidTr="00E553CB">
        <w:trPr>
          <w:cantSplit/>
          <w:trHeight w:val="340"/>
        </w:trPr>
        <w:tc>
          <w:tcPr>
            <w:tcW w:w="354" w:type="dxa"/>
          </w:tcPr>
          <w:p w14:paraId="7A42F772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761BC958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Tel./fax:</w:t>
            </w:r>
          </w:p>
        </w:tc>
        <w:tc>
          <w:tcPr>
            <w:tcW w:w="1984" w:type="dxa"/>
          </w:tcPr>
          <w:p w14:paraId="23083BC4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DE99F5B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56930EAB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0A819ACC" w14:textId="77777777" w:rsidTr="00E553CB">
        <w:trPr>
          <w:cantSplit/>
          <w:trHeight w:val="340"/>
        </w:trPr>
        <w:tc>
          <w:tcPr>
            <w:tcW w:w="354" w:type="dxa"/>
          </w:tcPr>
          <w:p w14:paraId="2D82C44C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CB155E1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1984" w:type="dxa"/>
          </w:tcPr>
          <w:p w14:paraId="0A384A0B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2C7D4F67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5E5C003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379309E5" w14:textId="77777777" w:rsidTr="00E553CB">
        <w:trPr>
          <w:cantSplit/>
          <w:trHeight w:val="340"/>
        </w:trPr>
        <w:tc>
          <w:tcPr>
            <w:tcW w:w="354" w:type="dxa"/>
          </w:tcPr>
          <w:p w14:paraId="291C42E7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C3F53A3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IČ:</w:t>
            </w:r>
          </w:p>
        </w:tc>
        <w:tc>
          <w:tcPr>
            <w:tcW w:w="1984" w:type="dxa"/>
          </w:tcPr>
          <w:p w14:paraId="64786523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9CCD025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415A12E1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6C5EB51D" w14:textId="77777777" w:rsidTr="00E553CB">
        <w:trPr>
          <w:cantSplit/>
          <w:trHeight w:val="340"/>
        </w:trPr>
        <w:tc>
          <w:tcPr>
            <w:tcW w:w="354" w:type="dxa"/>
          </w:tcPr>
          <w:p w14:paraId="1EEF6CF6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33D9E1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DIČ:</w:t>
            </w:r>
          </w:p>
        </w:tc>
        <w:tc>
          <w:tcPr>
            <w:tcW w:w="1984" w:type="dxa"/>
          </w:tcPr>
          <w:p w14:paraId="7A3A75A2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2FBFD372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6D1F7F2C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10F6343D" w14:textId="77777777" w:rsidTr="008E7D95">
        <w:trPr>
          <w:cantSplit/>
          <w:trHeight w:val="340"/>
        </w:trPr>
        <w:tc>
          <w:tcPr>
            <w:tcW w:w="9212" w:type="dxa"/>
            <w:gridSpan w:val="5"/>
            <w:vAlign w:val="center"/>
          </w:tcPr>
          <w:p w14:paraId="08571CBD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277EE" w:rsidRPr="00301519" w14:paraId="430E61FD" w14:textId="77777777" w:rsidTr="00E553CB">
        <w:trPr>
          <w:cantSplit/>
          <w:trHeight w:val="340"/>
        </w:trPr>
        <w:tc>
          <w:tcPr>
            <w:tcW w:w="354" w:type="dxa"/>
            <w:vAlign w:val="center"/>
          </w:tcPr>
          <w:p w14:paraId="503EB6C4" w14:textId="77777777" w:rsidR="006277EE" w:rsidRPr="00301519" w:rsidRDefault="006277EE" w:rsidP="006277E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01519">
              <w:rPr>
                <w:rFonts w:ascii="Tahoma" w:hAnsi="Tahoma" w:cs="Tahom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0F6564C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Název</w:t>
            </w:r>
            <w:r>
              <w:rPr>
                <w:rFonts w:ascii="Tahoma" w:hAnsi="Tahoma" w:cs="Tahoma"/>
                <w:sz w:val="20"/>
                <w:szCs w:val="20"/>
              </w:rPr>
              <w:t xml:space="preserve"> (je-li znám)</w:t>
            </w:r>
            <w:r w:rsidRPr="00301519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984" w:type="dxa"/>
          </w:tcPr>
          <w:p w14:paraId="555953F6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5EF6E09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 w:val="restart"/>
          </w:tcPr>
          <w:p w14:paraId="401364C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29D2F54A" w14:textId="77777777" w:rsidTr="00E553CB">
        <w:trPr>
          <w:cantSplit/>
          <w:trHeight w:val="340"/>
        </w:trPr>
        <w:tc>
          <w:tcPr>
            <w:tcW w:w="354" w:type="dxa"/>
          </w:tcPr>
          <w:p w14:paraId="19D20120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881F6C7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Sídlo/místo podnikání:</w:t>
            </w:r>
          </w:p>
        </w:tc>
        <w:tc>
          <w:tcPr>
            <w:tcW w:w="1984" w:type="dxa"/>
          </w:tcPr>
          <w:p w14:paraId="1CE4F514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69AD05E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4C38604B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06AB05B1" w14:textId="77777777" w:rsidTr="00E553CB">
        <w:trPr>
          <w:cantSplit/>
          <w:trHeight w:val="340"/>
        </w:trPr>
        <w:tc>
          <w:tcPr>
            <w:tcW w:w="354" w:type="dxa"/>
          </w:tcPr>
          <w:p w14:paraId="1D18DBC5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DB3DDC5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Tel./fax:</w:t>
            </w:r>
          </w:p>
        </w:tc>
        <w:tc>
          <w:tcPr>
            <w:tcW w:w="1984" w:type="dxa"/>
          </w:tcPr>
          <w:p w14:paraId="584FBA2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5A5B0CF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407C969E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7DF59C20" w14:textId="77777777" w:rsidTr="00E553CB">
        <w:trPr>
          <w:cantSplit/>
          <w:trHeight w:val="340"/>
        </w:trPr>
        <w:tc>
          <w:tcPr>
            <w:tcW w:w="354" w:type="dxa"/>
          </w:tcPr>
          <w:p w14:paraId="6A06060E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4232E1E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1984" w:type="dxa"/>
          </w:tcPr>
          <w:p w14:paraId="54ACDF02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06F42CB7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60642BE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5F93A2DC" w14:textId="77777777" w:rsidTr="00E553CB">
        <w:trPr>
          <w:cantSplit/>
          <w:trHeight w:val="340"/>
        </w:trPr>
        <w:tc>
          <w:tcPr>
            <w:tcW w:w="354" w:type="dxa"/>
          </w:tcPr>
          <w:p w14:paraId="52737BF3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366EAB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IČ:</w:t>
            </w:r>
          </w:p>
        </w:tc>
        <w:tc>
          <w:tcPr>
            <w:tcW w:w="1984" w:type="dxa"/>
          </w:tcPr>
          <w:p w14:paraId="0E47A60F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6DBA41AC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1D76547B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4FFB8B74" w14:textId="77777777" w:rsidTr="00E553CB">
        <w:trPr>
          <w:cantSplit/>
          <w:trHeight w:val="340"/>
        </w:trPr>
        <w:tc>
          <w:tcPr>
            <w:tcW w:w="354" w:type="dxa"/>
          </w:tcPr>
          <w:p w14:paraId="3DDBCA42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3EB14E1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  <w:r w:rsidRPr="00301519">
              <w:rPr>
                <w:rFonts w:ascii="Tahoma" w:hAnsi="Tahoma" w:cs="Tahoma"/>
                <w:sz w:val="20"/>
                <w:szCs w:val="20"/>
              </w:rPr>
              <w:t>DIČ:</w:t>
            </w:r>
          </w:p>
        </w:tc>
        <w:tc>
          <w:tcPr>
            <w:tcW w:w="1984" w:type="dxa"/>
          </w:tcPr>
          <w:p w14:paraId="5C8CB97A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DB470F0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14:paraId="2E5D6514" w14:textId="77777777" w:rsidR="006277EE" w:rsidRPr="00301519" w:rsidRDefault="006277EE" w:rsidP="006277E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77EE" w:rsidRPr="00301519" w14:paraId="29625D1B" w14:textId="77777777" w:rsidTr="008E7D95">
        <w:trPr>
          <w:cantSplit/>
          <w:trHeight w:val="340"/>
        </w:trPr>
        <w:tc>
          <w:tcPr>
            <w:tcW w:w="9212" w:type="dxa"/>
            <w:gridSpan w:val="5"/>
            <w:vAlign w:val="center"/>
          </w:tcPr>
          <w:p w14:paraId="0021BD28" w14:textId="77777777" w:rsidR="006277EE" w:rsidRPr="00301519" w:rsidRDefault="006277EE" w:rsidP="006277E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D9AA9C7" w14:textId="77777777" w:rsidR="00247062" w:rsidRPr="00255107" w:rsidRDefault="00255107">
      <w:pPr>
        <w:pStyle w:val="Zkladntext"/>
        <w:spacing w:before="120"/>
        <w:rPr>
          <w:rFonts w:ascii="Tahoma" w:hAnsi="Tahoma" w:cs="Tahoma"/>
          <w:i/>
          <w:color w:val="FF0000"/>
          <w:sz w:val="20"/>
          <w:szCs w:val="20"/>
        </w:rPr>
      </w:pPr>
      <w:r w:rsidRPr="00255107">
        <w:rPr>
          <w:rFonts w:ascii="Tahoma" w:hAnsi="Tahoma" w:cs="Tahoma"/>
          <w:i/>
          <w:color w:val="FF0000"/>
          <w:sz w:val="20"/>
          <w:szCs w:val="20"/>
        </w:rPr>
        <w:t xml:space="preserve">(účastník v nabídce </w:t>
      </w:r>
      <w:r>
        <w:rPr>
          <w:rFonts w:ascii="Tahoma" w:hAnsi="Tahoma" w:cs="Tahoma"/>
          <w:i/>
          <w:color w:val="FF0000"/>
          <w:sz w:val="20"/>
          <w:szCs w:val="20"/>
        </w:rPr>
        <w:t xml:space="preserve">řádky </w:t>
      </w:r>
      <w:r w:rsidRPr="00255107">
        <w:rPr>
          <w:rFonts w:ascii="Tahoma" w:hAnsi="Tahoma" w:cs="Tahoma"/>
          <w:i/>
          <w:color w:val="FF0000"/>
          <w:sz w:val="20"/>
          <w:szCs w:val="20"/>
        </w:rPr>
        <w:t>doplní dle potřeby)</w:t>
      </w:r>
    </w:p>
    <w:p w14:paraId="71701EC4" w14:textId="77777777" w:rsidR="00197A41" w:rsidRPr="00301519" w:rsidRDefault="00197A41">
      <w:pPr>
        <w:rPr>
          <w:rFonts w:ascii="Tahoma" w:hAnsi="Tahoma" w:cs="Tahoma"/>
          <w:sz w:val="20"/>
          <w:szCs w:val="20"/>
        </w:rPr>
      </w:pPr>
    </w:p>
    <w:sectPr w:rsidR="00197A41" w:rsidRPr="00301519" w:rsidSect="003524C1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3C0EF" w14:textId="77777777" w:rsidR="003061D8" w:rsidRDefault="003061D8" w:rsidP="00197A41">
      <w:r>
        <w:separator/>
      </w:r>
    </w:p>
  </w:endnote>
  <w:endnote w:type="continuationSeparator" w:id="0">
    <w:p w14:paraId="67854F30" w14:textId="77777777" w:rsidR="003061D8" w:rsidRDefault="003061D8" w:rsidP="0019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29216" w14:textId="77777777" w:rsidR="003061D8" w:rsidRDefault="003061D8" w:rsidP="00197A41">
      <w:r>
        <w:separator/>
      </w:r>
    </w:p>
  </w:footnote>
  <w:footnote w:type="continuationSeparator" w:id="0">
    <w:p w14:paraId="5C9CF137" w14:textId="77777777" w:rsidR="003061D8" w:rsidRDefault="003061D8" w:rsidP="00197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FE446" w14:textId="04F50902" w:rsidR="00C07D53" w:rsidRDefault="00C07D53">
    <w:pPr>
      <w:pStyle w:val="Zhlav"/>
      <w:rPr>
        <w:rFonts w:ascii="Tahoma" w:hAnsi="Tahoma" w:cs="Tahoma"/>
        <w:sz w:val="20"/>
      </w:rPr>
    </w:pPr>
    <w:r w:rsidRPr="00C07D53">
      <w:rPr>
        <w:rFonts w:ascii="Tahoma" w:hAnsi="Tahoma" w:cs="Tahoma"/>
        <w:sz w:val="20"/>
        <w:szCs w:val="20"/>
      </w:rPr>
      <w:t xml:space="preserve">Příloha č. </w:t>
    </w:r>
    <w:r w:rsidR="00E824C3">
      <w:rPr>
        <w:rFonts w:ascii="Tahoma" w:hAnsi="Tahoma" w:cs="Tahoma"/>
        <w:sz w:val="20"/>
        <w:szCs w:val="20"/>
      </w:rPr>
      <w:t>4</w:t>
    </w:r>
    <w:r w:rsidRPr="00C07D53">
      <w:rPr>
        <w:rFonts w:ascii="Tahoma" w:hAnsi="Tahoma" w:cs="Tahoma"/>
        <w:sz w:val="20"/>
        <w:szCs w:val="20"/>
      </w:rPr>
      <w:t xml:space="preserve"> – </w:t>
    </w:r>
    <w:r w:rsidR="00FA3EA8">
      <w:rPr>
        <w:rFonts w:ascii="Tahoma" w:hAnsi="Tahoma" w:cs="Tahoma"/>
        <w:sz w:val="20"/>
      </w:rPr>
      <w:t>Seznam poddodávek</w:t>
    </w:r>
  </w:p>
  <w:p w14:paraId="40801FF3" w14:textId="6089E884" w:rsidR="006277EE" w:rsidRPr="00C07D53" w:rsidRDefault="006277EE" w:rsidP="006277EE">
    <w:pPr>
      <w:pStyle w:val="Zhlav"/>
      <w:jc w:val="center"/>
      <w:rPr>
        <w:rFonts w:ascii="Tahoma" w:hAnsi="Tahoma" w:cs="Tahoma"/>
        <w:sz w:val="20"/>
        <w:szCs w:val="20"/>
      </w:rPr>
    </w:pPr>
    <w:r>
      <w:rPr>
        <w:noProof/>
      </w:rPr>
      <w:drawing>
        <wp:inline distT="0" distB="0" distL="0" distR="0" wp14:anchorId="2642D5D3" wp14:editId="6D11D19F">
          <wp:extent cx="2700438" cy="1096609"/>
          <wp:effectExtent l="0" t="0" r="5080" b="8890"/>
          <wp:docPr id="1" name="Obrázek 1" descr="C:\Users\skutova.veronika\Documents\ZK dotace\Čínský pavilon\smlouva o poskytnutí dotace\Logo Zlínský kraj JPG černé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kutova.veronika\Documents\ZK dotace\Čínský pavilon\smlouva o poskytnutí dotace\Logo Zlínský kraj JPG černé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9745" cy="1116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519"/>
    <w:rsid w:val="00001798"/>
    <w:rsid w:val="00024D0D"/>
    <w:rsid w:val="00031682"/>
    <w:rsid w:val="00036DA6"/>
    <w:rsid w:val="000A78FD"/>
    <w:rsid w:val="000D41CB"/>
    <w:rsid w:val="00152236"/>
    <w:rsid w:val="0015251D"/>
    <w:rsid w:val="00154E12"/>
    <w:rsid w:val="0017042E"/>
    <w:rsid w:val="00177228"/>
    <w:rsid w:val="00181A8A"/>
    <w:rsid w:val="0019328E"/>
    <w:rsid w:val="00197A41"/>
    <w:rsid w:val="001B067B"/>
    <w:rsid w:val="0020506C"/>
    <w:rsid w:val="00247062"/>
    <w:rsid w:val="00255107"/>
    <w:rsid w:val="00267450"/>
    <w:rsid w:val="002A167B"/>
    <w:rsid w:val="002D008F"/>
    <w:rsid w:val="002D32C6"/>
    <w:rsid w:val="00301519"/>
    <w:rsid w:val="003061D8"/>
    <w:rsid w:val="0032019F"/>
    <w:rsid w:val="003524C1"/>
    <w:rsid w:val="00364972"/>
    <w:rsid w:val="003C57BF"/>
    <w:rsid w:val="003E2579"/>
    <w:rsid w:val="003E791A"/>
    <w:rsid w:val="00485E7B"/>
    <w:rsid w:val="004B4E9E"/>
    <w:rsid w:val="00514393"/>
    <w:rsid w:val="005E4AD5"/>
    <w:rsid w:val="005E5FE5"/>
    <w:rsid w:val="005E63F4"/>
    <w:rsid w:val="006144A8"/>
    <w:rsid w:val="006277EE"/>
    <w:rsid w:val="006708BE"/>
    <w:rsid w:val="00672D60"/>
    <w:rsid w:val="006811FA"/>
    <w:rsid w:val="006817FB"/>
    <w:rsid w:val="00681951"/>
    <w:rsid w:val="006957D8"/>
    <w:rsid w:val="006F2CCD"/>
    <w:rsid w:val="006F68F2"/>
    <w:rsid w:val="007B604B"/>
    <w:rsid w:val="007B7BC3"/>
    <w:rsid w:val="007F021B"/>
    <w:rsid w:val="00802BB8"/>
    <w:rsid w:val="008563D7"/>
    <w:rsid w:val="008C1B06"/>
    <w:rsid w:val="008E5D4A"/>
    <w:rsid w:val="008E7D95"/>
    <w:rsid w:val="009451F8"/>
    <w:rsid w:val="009F4327"/>
    <w:rsid w:val="00AB6FD3"/>
    <w:rsid w:val="00B445E3"/>
    <w:rsid w:val="00BA0B57"/>
    <w:rsid w:val="00BD7178"/>
    <w:rsid w:val="00C04E07"/>
    <w:rsid w:val="00C07D53"/>
    <w:rsid w:val="00C34864"/>
    <w:rsid w:val="00C7645D"/>
    <w:rsid w:val="00C86E0E"/>
    <w:rsid w:val="00CE1EC8"/>
    <w:rsid w:val="00D11A37"/>
    <w:rsid w:val="00D15F15"/>
    <w:rsid w:val="00D7285A"/>
    <w:rsid w:val="00D759A2"/>
    <w:rsid w:val="00D943A1"/>
    <w:rsid w:val="00DB3C3A"/>
    <w:rsid w:val="00DB7BB9"/>
    <w:rsid w:val="00E553CB"/>
    <w:rsid w:val="00E5704E"/>
    <w:rsid w:val="00E62053"/>
    <w:rsid w:val="00E7337F"/>
    <w:rsid w:val="00E824C3"/>
    <w:rsid w:val="00E82705"/>
    <w:rsid w:val="00E92A36"/>
    <w:rsid w:val="00ED33B1"/>
    <w:rsid w:val="00F62D66"/>
    <w:rsid w:val="00FA2797"/>
    <w:rsid w:val="00FA27E2"/>
    <w:rsid w:val="00FA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EB84D"/>
  <w15:chartTrackingRefBased/>
  <w15:docId w15:val="{B4B1C21E-0CA3-44D7-B7D5-30FDC5C5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aliases w:val="subtitle2,Základní tZákladní text,Body Text"/>
    <w:basedOn w:val="Normln"/>
    <w:link w:val="ZkladntextChar"/>
    <w:semiHidden/>
    <w:pPr>
      <w:jc w:val="both"/>
    </w:pPr>
  </w:style>
  <w:style w:type="character" w:customStyle="1" w:styleId="ZkladntextChar">
    <w:name w:val="Základní text Char"/>
    <w:aliases w:val="subtitle2 Char,Základní tZákladní text Char,Body Text Char"/>
    <w:link w:val="Zkladntext"/>
    <w:semiHidden/>
    <w:rsid w:val="00301519"/>
    <w:rPr>
      <w:sz w:val="24"/>
      <w:szCs w:val="24"/>
    </w:rPr>
  </w:style>
  <w:style w:type="character" w:styleId="Hypertextovodkaz">
    <w:name w:val="Hyperlink"/>
    <w:uiPriority w:val="99"/>
    <w:unhideWhenUsed/>
    <w:rsid w:val="00036DA6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C3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osob, s jejichž pomocí uchazeč  předpokládá realizaci zakázky</vt:lpstr>
    </vt:vector>
  </TitlesOfParts>
  <Company>Dobrá zakázka.cz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osob, s jejichž pomocí uchazeč  předpokládá realizaci zakázky</dc:title>
  <dc:subject/>
  <dc:creator>Ing. Jiří Zapletal</dc:creator>
  <cp:keywords/>
  <cp:lastModifiedBy>Škutová Veronika</cp:lastModifiedBy>
  <cp:revision>9</cp:revision>
  <cp:lastPrinted>2006-07-28T11:11:00Z</cp:lastPrinted>
  <dcterms:created xsi:type="dcterms:W3CDTF">2023-11-24T08:35:00Z</dcterms:created>
  <dcterms:modified xsi:type="dcterms:W3CDTF">2025-08-13T08:53:00Z</dcterms:modified>
</cp:coreProperties>
</file>